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6F9" w:rsidRDefault="007D16F9" w:rsidP="0020016A">
      <w:pPr>
        <w:jc w:val="center"/>
        <w:rPr>
          <w:rFonts w:ascii="Times New Roman" w:hAnsi="Times New Roman" w:cs="Times New Roman"/>
          <w:b/>
          <w:sz w:val="24"/>
          <w:szCs w:val="24"/>
        </w:rPr>
      </w:pPr>
    </w:p>
    <w:p w:rsidR="007D16F9" w:rsidRDefault="007D16F9" w:rsidP="0020016A">
      <w:pPr>
        <w:jc w:val="center"/>
        <w:rPr>
          <w:rFonts w:ascii="Times New Roman" w:hAnsi="Times New Roman" w:cs="Times New Roman"/>
          <w:b/>
          <w:sz w:val="24"/>
          <w:szCs w:val="24"/>
        </w:rPr>
      </w:pPr>
    </w:p>
    <w:p w:rsidR="007D16F9" w:rsidRDefault="007D16F9" w:rsidP="0020016A">
      <w:pPr>
        <w:jc w:val="center"/>
        <w:rPr>
          <w:rFonts w:ascii="Times New Roman" w:hAnsi="Times New Roman" w:cs="Times New Roman"/>
          <w:b/>
          <w:sz w:val="24"/>
          <w:szCs w:val="24"/>
        </w:rPr>
      </w:pPr>
    </w:p>
    <w:p w:rsidR="007D16F9" w:rsidRDefault="007D16F9" w:rsidP="0020016A">
      <w:pPr>
        <w:jc w:val="center"/>
        <w:rPr>
          <w:rFonts w:ascii="Times New Roman" w:hAnsi="Times New Roman" w:cs="Times New Roman"/>
          <w:b/>
          <w:sz w:val="24"/>
          <w:szCs w:val="24"/>
        </w:rPr>
      </w:pPr>
    </w:p>
    <w:p w:rsidR="007D16F9" w:rsidRDefault="007D16F9" w:rsidP="0020016A">
      <w:pPr>
        <w:jc w:val="center"/>
        <w:rPr>
          <w:rFonts w:ascii="Times New Roman" w:hAnsi="Times New Roman" w:cs="Times New Roman"/>
          <w:b/>
          <w:sz w:val="24"/>
          <w:szCs w:val="24"/>
        </w:rPr>
      </w:pPr>
    </w:p>
    <w:p w:rsidR="007D16F9" w:rsidRDefault="007D16F9" w:rsidP="0020016A">
      <w:pPr>
        <w:jc w:val="center"/>
        <w:rPr>
          <w:rFonts w:ascii="Times New Roman" w:hAnsi="Times New Roman" w:cs="Times New Roman"/>
          <w:b/>
          <w:sz w:val="24"/>
          <w:szCs w:val="24"/>
        </w:rPr>
      </w:pPr>
    </w:p>
    <w:p w:rsidR="0020016A" w:rsidRPr="0020016A" w:rsidRDefault="00DB560B" w:rsidP="0020016A">
      <w:pPr>
        <w:jc w:val="center"/>
        <w:rPr>
          <w:rFonts w:ascii="Times New Roman" w:hAnsi="Times New Roman" w:cs="Times New Roman"/>
          <w:b/>
          <w:sz w:val="24"/>
          <w:szCs w:val="24"/>
        </w:rPr>
      </w:pPr>
      <w:r w:rsidRPr="0020016A">
        <w:rPr>
          <w:rFonts w:ascii="Times New Roman" w:hAnsi="Times New Roman" w:cs="Times New Roman"/>
          <w:b/>
          <w:sz w:val="24"/>
          <w:szCs w:val="24"/>
        </w:rPr>
        <w:t>Levels of processing</w:t>
      </w:r>
    </w:p>
    <w:p w:rsidR="0020016A" w:rsidRPr="0020016A" w:rsidRDefault="00DB560B" w:rsidP="0020016A">
      <w:pPr>
        <w:jc w:val="center"/>
        <w:rPr>
          <w:rFonts w:ascii="Times New Roman" w:hAnsi="Times New Roman" w:cs="Times New Roman"/>
          <w:b/>
          <w:sz w:val="24"/>
          <w:szCs w:val="24"/>
        </w:rPr>
      </w:pPr>
      <w:r w:rsidRPr="0020016A">
        <w:rPr>
          <w:rFonts w:ascii="Times New Roman" w:hAnsi="Times New Roman" w:cs="Times New Roman"/>
          <w:b/>
          <w:sz w:val="24"/>
          <w:szCs w:val="24"/>
        </w:rPr>
        <w:t>Institutional affiliations</w:t>
      </w:r>
    </w:p>
    <w:p w:rsidR="0020016A" w:rsidRPr="0020016A" w:rsidRDefault="00DB560B" w:rsidP="0020016A">
      <w:pPr>
        <w:jc w:val="center"/>
        <w:rPr>
          <w:rFonts w:ascii="Times New Roman" w:hAnsi="Times New Roman" w:cs="Times New Roman"/>
          <w:b/>
          <w:sz w:val="24"/>
          <w:szCs w:val="24"/>
        </w:rPr>
      </w:pPr>
      <w:r w:rsidRPr="0020016A">
        <w:rPr>
          <w:rFonts w:ascii="Times New Roman" w:hAnsi="Times New Roman" w:cs="Times New Roman"/>
          <w:b/>
          <w:sz w:val="24"/>
          <w:szCs w:val="24"/>
        </w:rPr>
        <w:t>Name of lecturer</w:t>
      </w:r>
    </w:p>
    <w:p w:rsidR="0020016A" w:rsidRPr="0020016A" w:rsidRDefault="00DB560B" w:rsidP="0020016A">
      <w:pPr>
        <w:jc w:val="center"/>
        <w:rPr>
          <w:rFonts w:ascii="Times New Roman" w:hAnsi="Times New Roman" w:cs="Times New Roman"/>
          <w:b/>
          <w:sz w:val="24"/>
          <w:szCs w:val="24"/>
        </w:rPr>
      </w:pPr>
      <w:r w:rsidRPr="0020016A">
        <w:rPr>
          <w:rFonts w:ascii="Times New Roman" w:hAnsi="Times New Roman" w:cs="Times New Roman"/>
          <w:b/>
          <w:sz w:val="24"/>
          <w:szCs w:val="24"/>
        </w:rPr>
        <w:t>Name of student</w:t>
      </w:r>
    </w:p>
    <w:p w:rsidR="006708F8" w:rsidRPr="006708F8" w:rsidRDefault="00DB560B" w:rsidP="006708F8">
      <w:pPr>
        <w:jc w:val="center"/>
        <w:rPr>
          <w:rFonts w:ascii="Times New Roman" w:hAnsi="Times New Roman" w:cs="Times New Roman"/>
          <w:b/>
          <w:sz w:val="24"/>
          <w:szCs w:val="24"/>
        </w:rPr>
      </w:pPr>
      <w:r w:rsidRPr="0020016A">
        <w:rPr>
          <w:rFonts w:ascii="Times New Roman" w:hAnsi="Times New Roman" w:cs="Times New Roman"/>
          <w:b/>
          <w:sz w:val="24"/>
          <w:szCs w:val="24"/>
        </w:rPr>
        <w:t>Submission</w:t>
      </w:r>
    </w:p>
    <w:p w:rsidR="006708F8" w:rsidRDefault="00DB560B">
      <w:pPr>
        <w:rPr>
          <w:b/>
        </w:rPr>
      </w:pPr>
      <w:r>
        <w:rPr>
          <w:b/>
        </w:rPr>
        <w:br w:type="page"/>
      </w:r>
    </w:p>
    <w:p w:rsidR="006062BC" w:rsidRPr="006A78E4" w:rsidRDefault="00DB560B">
      <w:pPr>
        <w:rPr>
          <w:b/>
        </w:rPr>
      </w:pPr>
      <w:r w:rsidRPr="006A78E4">
        <w:rPr>
          <w:b/>
        </w:rPr>
        <w:lastRenderedPageBreak/>
        <w:t>Abstract</w:t>
      </w:r>
    </w:p>
    <w:p w:rsidR="00D800F3" w:rsidRPr="006A78E4" w:rsidRDefault="00DB560B" w:rsidP="006A78E4">
      <w:pPr>
        <w:spacing w:line="480" w:lineRule="auto"/>
        <w:ind w:firstLine="720"/>
        <w:rPr>
          <w:rFonts w:ascii="Times New Roman" w:hAnsi="Times New Roman" w:cs="Times New Roman"/>
          <w:sz w:val="24"/>
          <w:szCs w:val="24"/>
        </w:rPr>
      </w:pPr>
      <w:r>
        <w:t xml:space="preserve"> </w:t>
      </w:r>
      <w:r w:rsidRPr="006A78E4">
        <w:rPr>
          <w:rFonts w:ascii="Times New Roman" w:hAnsi="Times New Roman" w:cs="Times New Roman"/>
          <w:sz w:val="24"/>
          <w:szCs w:val="24"/>
        </w:rPr>
        <w:t>The</w:t>
      </w:r>
      <w:r w:rsidR="00CA6663" w:rsidRPr="006A78E4">
        <w:rPr>
          <w:rFonts w:ascii="Times New Roman" w:hAnsi="Times New Roman" w:cs="Times New Roman"/>
          <w:sz w:val="24"/>
          <w:szCs w:val="24"/>
        </w:rPr>
        <w:t xml:space="preserve"> processing model </w:t>
      </w:r>
      <w:r w:rsidRPr="006A78E4">
        <w:rPr>
          <w:rFonts w:ascii="Times New Roman" w:hAnsi="Times New Roman" w:cs="Times New Roman"/>
          <w:sz w:val="24"/>
          <w:szCs w:val="24"/>
        </w:rPr>
        <w:t xml:space="preserve">levels try to predict how deeper the information is processed and how long a memory trace can </w:t>
      </w:r>
      <w:r w:rsidR="00CA6663" w:rsidRPr="006A78E4">
        <w:rPr>
          <w:rFonts w:ascii="Times New Roman" w:hAnsi="Times New Roman" w:cs="Times New Roman"/>
          <w:sz w:val="24"/>
          <w:szCs w:val="24"/>
        </w:rPr>
        <w:t>last.</w:t>
      </w:r>
      <w:r w:rsidR="005D3835" w:rsidRPr="006A78E4">
        <w:rPr>
          <w:rFonts w:ascii="Times New Roman" w:hAnsi="Times New Roman" w:cs="Times New Roman"/>
          <w:sz w:val="24"/>
          <w:szCs w:val="24"/>
        </w:rPr>
        <w:t xml:space="preserve"> The main aim of the experiment is to investigate how deep and shallow processing affects memory recall. The method used is participants presented with a series of 60 words about which they had to answer one of the three </w:t>
      </w:r>
      <w:r w:rsidR="00CA6663" w:rsidRPr="006A78E4">
        <w:rPr>
          <w:rFonts w:ascii="Times New Roman" w:hAnsi="Times New Roman" w:cs="Times New Roman"/>
          <w:sz w:val="24"/>
          <w:szCs w:val="24"/>
        </w:rPr>
        <w:t xml:space="preserve">questions. </w:t>
      </w:r>
      <w:r w:rsidR="005D3835" w:rsidRPr="006A78E4">
        <w:rPr>
          <w:rFonts w:ascii="Times New Roman" w:hAnsi="Times New Roman" w:cs="Times New Roman"/>
          <w:sz w:val="24"/>
          <w:szCs w:val="24"/>
        </w:rPr>
        <w:t xml:space="preserve">In this experiment, some participants recalled more deeply processed words compared to the words which were shallowly </w:t>
      </w:r>
      <w:r w:rsidR="00CA6663" w:rsidRPr="006A78E4">
        <w:rPr>
          <w:rFonts w:ascii="Times New Roman" w:hAnsi="Times New Roman" w:cs="Times New Roman"/>
          <w:sz w:val="24"/>
          <w:szCs w:val="24"/>
        </w:rPr>
        <w:t>processed.</w:t>
      </w:r>
      <w:r w:rsidR="005D3835" w:rsidRPr="006A78E4">
        <w:rPr>
          <w:rFonts w:ascii="Times New Roman" w:hAnsi="Times New Roman" w:cs="Times New Roman"/>
          <w:sz w:val="24"/>
          <w:szCs w:val="24"/>
        </w:rPr>
        <w:t xml:space="preserve"> </w:t>
      </w:r>
      <w:r w:rsidR="00CA6663" w:rsidRPr="006A78E4">
        <w:rPr>
          <w:rFonts w:ascii="Times New Roman" w:hAnsi="Times New Roman" w:cs="Times New Roman"/>
          <w:sz w:val="24"/>
          <w:szCs w:val="24"/>
        </w:rPr>
        <w:t>This is because deeply</w:t>
      </w:r>
      <w:r w:rsidR="005D3835" w:rsidRPr="006A78E4">
        <w:rPr>
          <w:rFonts w:ascii="Times New Roman" w:hAnsi="Times New Roman" w:cs="Times New Roman"/>
          <w:sz w:val="24"/>
          <w:szCs w:val="24"/>
        </w:rPr>
        <w:t xml:space="preserve"> processed words involve elaboration rehearsal and deep processing, which results in a more accurate recall.</w:t>
      </w:r>
    </w:p>
    <w:p w:rsidR="00D800F3" w:rsidRPr="006A78E4" w:rsidRDefault="005D3835" w:rsidP="006A78E4">
      <w:pPr>
        <w:spacing w:line="480" w:lineRule="auto"/>
        <w:ind w:firstLine="720"/>
        <w:rPr>
          <w:rFonts w:ascii="Times New Roman" w:hAnsi="Times New Roman" w:cs="Times New Roman"/>
          <w:sz w:val="24"/>
          <w:szCs w:val="24"/>
        </w:rPr>
      </w:pPr>
      <w:r w:rsidRPr="006A78E4">
        <w:rPr>
          <w:rFonts w:ascii="Times New Roman" w:hAnsi="Times New Roman" w:cs="Times New Roman"/>
          <w:sz w:val="24"/>
          <w:szCs w:val="24"/>
        </w:rPr>
        <w:t xml:space="preserve">On the other hand, shallowly and visually processed words involve shallow processing and less accurate </w:t>
      </w:r>
      <w:r w:rsidR="008601DF" w:rsidRPr="006A78E4">
        <w:rPr>
          <w:rFonts w:ascii="Times New Roman" w:hAnsi="Times New Roman" w:cs="Times New Roman"/>
          <w:sz w:val="24"/>
          <w:szCs w:val="24"/>
        </w:rPr>
        <w:t xml:space="preserve">recall. In the second article, the purpose of the experiment is to see whether rereading enhances good retention of memory. The final principal result is that rereading articles does not increase the performance on assessments; hence good memory retention is not achieved through </w:t>
      </w:r>
      <w:r w:rsidR="00CA6663" w:rsidRPr="006A78E4">
        <w:rPr>
          <w:rFonts w:ascii="Times New Roman" w:hAnsi="Times New Roman" w:cs="Times New Roman"/>
          <w:sz w:val="24"/>
          <w:szCs w:val="24"/>
        </w:rPr>
        <w:t>rereading. Finally, in the</w:t>
      </w:r>
      <w:r w:rsidR="006062BC" w:rsidRPr="006A78E4">
        <w:rPr>
          <w:rFonts w:ascii="Times New Roman" w:hAnsi="Times New Roman" w:cs="Times New Roman"/>
          <w:sz w:val="24"/>
          <w:szCs w:val="24"/>
        </w:rPr>
        <w:t xml:space="preserve"> third article, the</w:t>
      </w:r>
      <w:r w:rsidR="00CA6663" w:rsidRPr="006A78E4">
        <w:rPr>
          <w:rFonts w:ascii="Times New Roman" w:hAnsi="Times New Roman" w:cs="Times New Roman"/>
          <w:sz w:val="24"/>
          <w:szCs w:val="24"/>
        </w:rPr>
        <w:t xml:space="preserve"> purp</w:t>
      </w:r>
      <w:r w:rsidR="006062BC" w:rsidRPr="006A78E4">
        <w:rPr>
          <w:rFonts w:ascii="Times New Roman" w:hAnsi="Times New Roman" w:cs="Times New Roman"/>
          <w:sz w:val="24"/>
          <w:szCs w:val="24"/>
        </w:rPr>
        <w:t xml:space="preserve">ose of the experiment is designed with the central purpose of memorability. The study examines recall and recognition for a simple apple pervasive </w:t>
      </w:r>
      <w:r w:rsidR="00CA6663" w:rsidRPr="006A78E4">
        <w:rPr>
          <w:rFonts w:ascii="Times New Roman" w:hAnsi="Times New Roman" w:cs="Times New Roman"/>
          <w:sz w:val="24"/>
          <w:szCs w:val="24"/>
        </w:rPr>
        <w:t xml:space="preserve">logo. </w:t>
      </w:r>
      <w:r w:rsidR="006062BC" w:rsidRPr="006A78E4">
        <w:rPr>
          <w:rFonts w:ascii="Times New Roman" w:hAnsi="Times New Roman" w:cs="Times New Roman"/>
          <w:sz w:val="24"/>
          <w:szCs w:val="24"/>
        </w:rPr>
        <w:t xml:space="preserve"> From the experiment, it is an evident conclusion that the results provide novel support for theories of attentional saturation and reconstructive memory.</w:t>
      </w:r>
    </w:p>
    <w:p w:rsidR="006A78E4" w:rsidRDefault="006A78E4" w:rsidP="006A78E4">
      <w:pPr>
        <w:spacing w:line="480" w:lineRule="auto"/>
        <w:ind w:firstLine="720"/>
        <w:rPr>
          <w:rFonts w:ascii="Times New Roman" w:hAnsi="Times New Roman" w:cs="Times New Roman"/>
          <w:b/>
          <w:sz w:val="24"/>
          <w:szCs w:val="24"/>
        </w:rPr>
      </w:pPr>
    </w:p>
    <w:p w:rsidR="006A78E4" w:rsidRDefault="006A78E4" w:rsidP="006A78E4">
      <w:pPr>
        <w:spacing w:line="480" w:lineRule="auto"/>
        <w:ind w:firstLine="720"/>
        <w:rPr>
          <w:rFonts w:ascii="Times New Roman" w:hAnsi="Times New Roman" w:cs="Times New Roman"/>
          <w:b/>
          <w:sz w:val="24"/>
          <w:szCs w:val="24"/>
        </w:rPr>
      </w:pPr>
    </w:p>
    <w:p w:rsidR="006A78E4" w:rsidRDefault="006A78E4" w:rsidP="006A78E4">
      <w:pPr>
        <w:spacing w:line="480" w:lineRule="auto"/>
        <w:ind w:firstLine="720"/>
        <w:rPr>
          <w:rFonts w:ascii="Times New Roman" w:hAnsi="Times New Roman" w:cs="Times New Roman"/>
          <w:b/>
          <w:sz w:val="24"/>
          <w:szCs w:val="24"/>
        </w:rPr>
      </w:pPr>
    </w:p>
    <w:p w:rsidR="00CA6663" w:rsidRPr="006A78E4" w:rsidRDefault="00DB560B" w:rsidP="006A78E4">
      <w:pPr>
        <w:spacing w:line="480" w:lineRule="auto"/>
        <w:ind w:firstLine="720"/>
        <w:rPr>
          <w:rFonts w:ascii="Times New Roman" w:hAnsi="Times New Roman" w:cs="Times New Roman"/>
          <w:b/>
          <w:sz w:val="24"/>
          <w:szCs w:val="24"/>
        </w:rPr>
      </w:pPr>
      <w:r w:rsidRPr="006A78E4">
        <w:rPr>
          <w:rFonts w:ascii="Times New Roman" w:hAnsi="Times New Roman" w:cs="Times New Roman"/>
          <w:b/>
          <w:sz w:val="24"/>
          <w:szCs w:val="24"/>
        </w:rPr>
        <w:t>Introduction</w:t>
      </w:r>
    </w:p>
    <w:p w:rsidR="00CA6663" w:rsidRPr="006A78E4" w:rsidRDefault="00DB560B" w:rsidP="006A78E4">
      <w:pPr>
        <w:spacing w:line="480" w:lineRule="auto"/>
        <w:ind w:firstLine="720"/>
        <w:rPr>
          <w:rFonts w:ascii="Times New Roman" w:hAnsi="Times New Roman" w:cs="Times New Roman"/>
          <w:sz w:val="24"/>
          <w:szCs w:val="24"/>
        </w:rPr>
      </w:pPr>
      <w:r w:rsidRPr="006A78E4">
        <w:rPr>
          <w:rFonts w:ascii="Times New Roman" w:hAnsi="Times New Roman" w:cs="Times New Roman"/>
          <w:sz w:val="24"/>
          <w:szCs w:val="24"/>
        </w:rPr>
        <w:t xml:space="preserve">In this </w:t>
      </w:r>
      <w:r w:rsidR="00C04301" w:rsidRPr="006A78E4">
        <w:rPr>
          <w:rFonts w:ascii="Times New Roman" w:hAnsi="Times New Roman" w:cs="Times New Roman"/>
          <w:sz w:val="24"/>
          <w:szCs w:val="24"/>
        </w:rPr>
        <w:t>experiment, the</w:t>
      </w:r>
      <w:r w:rsidRPr="006A78E4">
        <w:rPr>
          <w:rFonts w:ascii="Times New Roman" w:hAnsi="Times New Roman" w:cs="Times New Roman"/>
          <w:sz w:val="24"/>
          <w:szCs w:val="24"/>
        </w:rPr>
        <w:t xml:space="preserve"> </w:t>
      </w:r>
      <w:r w:rsidR="00C04301" w:rsidRPr="006A78E4">
        <w:rPr>
          <w:rFonts w:ascii="Times New Roman" w:hAnsi="Times New Roman" w:cs="Times New Roman"/>
          <w:sz w:val="24"/>
          <w:szCs w:val="24"/>
        </w:rPr>
        <w:t xml:space="preserve">main point studied is about the levels of processing in human memory. in the experiments, subjects are induced to process words to different depths by </w:t>
      </w:r>
      <w:r w:rsidR="00C04301" w:rsidRPr="006A78E4">
        <w:rPr>
          <w:rFonts w:ascii="Times New Roman" w:hAnsi="Times New Roman" w:cs="Times New Roman"/>
          <w:sz w:val="24"/>
          <w:szCs w:val="24"/>
        </w:rPr>
        <w:lastRenderedPageBreak/>
        <w:t xml:space="preserve">answering various questions about the words. In both of the experiments, both shallow and deep encoding are achieved by asking questions typescript. Another experiment </w:t>
      </w:r>
      <w:r w:rsidR="003E3E78" w:rsidRPr="006A78E4">
        <w:rPr>
          <w:rFonts w:ascii="Times New Roman" w:hAnsi="Times New Roman" w:cs="Times New Roman"/>
          <w:sz w:val="24"/>
          <w:szCs w:val="24"/>
        </w:rPr>
        <w:t xml:space="preserve">explores the superior retention of words associated with positive responses on the initial tasks. From the experiments above, memory retention depends critically on the qualitative nature of the encoding operations </w:t>
      </w:r>
      <w:r w:rsidR="00C44810" w:rsidRPr="006A78E4">
        <w:rPr>
          <w:rFonts w:ascii="Times New Roman" w:hAnsi="Times New Roman" w:cs="Times New Roman"/>
          <w:sz w:val="24"/>
          <w:szCs w:val="24"/>
        </w:rPr>
        <w:t>performed. The experiment on retention of memory is important in that it helps in reintroducing material after learning. Questions related to the content being retained by a learner helps in preventing finishing the course and never thinking about the material again.</w:t>
      </w:r>
    </w:p>
    <w:p w:rsidR="00C44810" w:rsidRPr="006A78E4" w:rsidRDefault="00DB560B" w:rsidP="006A78E4">
      <w:pPr>
        <w:spacing w:line="480" w:lineRule="auto"/>
        <w:ind w:firstLine="720"/>
        <w:rPr>
          <w:rFonts w:ascii="Times New Roman" w:hAnsi="Times New Roman" w:cs="Times New Roman"/>
          <w:sz w:val="24"/>
          <w:szCs w:val="24"/>
        </w:rPr>
      </w:pPr>
      <w:r w:rsidRPr="006A78E4">
        <w:rPr>
          <w:rFonts w:ascii="Times New Roman" w:hAnsi="Times New Roman" w:cs="Times New Roman"/>
          <w:sz w:val="24"/>
          <w:szCs w:val="24"/>
        </w:rPr>
        <w:t xml:space="preserve">Several research studies have been conducted </w:t>
      </w:r>
      <w:r w:rsidR="007F2C82" w:rsidRPr="006A78E4">
        <w:rPr>
          <w:rFonts w:ascii="Times New Roman" w:hAnsi="Times New Roman" w:cs="Times New Roman"/>
          <w:sz w:val="24"/>
          <w:szCs w:val="24"/>
        </w:rPr>
        <w:t xml:space="preserve">in many settings to study mental operations and their effect on learning. The results that have been shown are that when the subjects perform orienting tasks requiring the analysis of the meaning of words, the subsequent recall is as expensive and highly structured as the recall observed under intentional conditions. Again, research has shown that a process explanation is more compatible with the results. These results imply that they tend to show continuity between incidental and intentional </w:t>
      </w:r>
      <w:r w:rsidR="00200687" w:rsidRPr="006A78E4">
        <w:rPr>
          <w:rFonts w:ascii="Times New Roman" w:hAnsi="Times New Roman" w:cs="Times New Roman"/>
          <w:sz w:val="24"/>
          <w:szCs w:val="24"/>
        </w:rPr>
        <w:t>learning. This means that the operations carried out on the experiments, not the intention to learn, determine retention postman's (1964). Also, these results corroborate an essential similarity of incidental learning, although the recent work is more of similar responses (Hyde &amp;Jenkins, 1973).</w:t>
      </w:r>
    </w:p>
    <w:p w:rsidR="0020016A" w:rsidRPr="006A78E4" w:rsidRDefault="00DB560B" w:rsidP="006A78E4">
      <w:pPr>
        <w:spacing w:line="480" w:lineRule="auto"/>
        <w:ind w:firstLine="720"/>
        <w:rPr>
          <w:rFonts w:ascii="Times New Roman" w:hAnsi="Times New Roman" w:cs="Times New Roman"/>
          <w:sz w:val="24"/>
          <w:szCs w:val="24"/>
        </w:rPr>
      </w:pPr>
      <w:r w:rsidRPr="006A78E4">
        <w:rPr>
          <w:rFonts w:ascii="Times New Roman" w:hAnsi="Times New Roman" w:cs="Times New Roman"/>
          <w:sz w:val="24"/>
          <w:szCs w:val="24"/>
        </w:rPr>
        <w:t xml:space="preserve">Also, another theoretical implication of the study is that </w:t>
      </w:r>
      <w:r w:rsidRPr="006A78E4">
        <w:rPr>
          <w:rFonts w:ascii="Times New Roman" w:hAnsi="Times New Roman" w:cs="Times New Roman"/>
          <w:sz w:val="24"/>
          <w:szCs w:val="24"/>
        </w:rPr>
        <w:t>it seems clear that attention to the words meaning is a necessary prerequisite of good retention. Again,</w:t>
      </w:r>
      <w:r w:rsidR="00A956B1" w:rsidRPr="006A78E4">
        <w:rPr>
          <w:rFonts w:ascii="Times New Roman" w:hAnsi="Times New Roman" w:cs="Times New Roman"/>
          <w:sz w:val="24"/>
          <w:szCs w:val="24"/>
        </w:rPr>
        <w:t xml:space="preserve"> since the means of retrieving the information are typically held constant in the above experiments, the differences in retention show the impact of different encoding operations, although the pictures are very </w:t>
      </w:r>
      <w:r w:rsidR="004453DF" w:rsidRPr="006A78E4">
        <w:rPr>
          <w:rFonts w:ascii="Times New Roman" w:hAnsi="Times New Roman" w:cs="Times New Roman"/>
          <w:sz w:val="24"/>
          <w:szCs w:val="24"/>
        </w:rPr>
        <w:t>complex when</w:t>
      </w:r>
      <w:r w:rsidR="00A956B1" w:rsidRPr="006A78E4">
        <w:rPr>
          <w:rFonts w:ascii="Times New Roman" w:hAnsi="Times New Roman" w:cs="Times New Roman"/>
          <w:sz w:val="24"/>
          <w:szCs w:val="24"/>
        </w:rPr>
        <w:t xml:space="preserve"> you find different encoding methods. Differences in recalling under different encoding operations are observed, which seem to take us beyond associative and organization processes as important determinants of learning and retention. Finally, the experiments may again yield some </w:t>
      </w:r>
      <w:r w:rsidR="004453DF" w:rsidRPr="006A78E4">
        <w:rPr>
          <w:rFonts w:ascii="Times New Roman" w:hAnsi="Times New Roman" w:cs="Times New Roman"/>
          <w:sz w:val="24"/>
          <w:szCs w:val="24"/>
        </w:rPr>
        <w:lastRenderedPageBreak/>
        <w:t xml:space="preserve">insights into the nature of learning operations themselves. The setback to the past research is that the levels of information processing do not make any meaningful events that are no longer remembered. It is simply the collection of ideas in a somewhat different </w:t>
      </w:r>
      <w:r w:rsidR="00017101" w:rsidRPr="006A78E4">
        <w:rPr>
          <w:rFonts w:ascii="Times New Roman" w:hAnsi="Times New Roman" w:cs="Times New Roman"/>
          <w:sz w:val="24"/>
          <w:szCs w:val="24"/>
        </w:rPr>
        <w:t>setting</w:t>
      </w:r>
      <w:r w:rsidRPr="006A78E4">
        <w:rPr>
          <w:rFonts w:ascii="Times New Roman" w:hAnsi="Times New Roman" w:cs="Times New Roman"/>
          <w:sz w:val="24"/>
          <w:szCs w:val="24"/>
        </w:rPr>
        <w:t>.</w:t>
      </w:r>
    </w:p>
    <w:p w:rsidR="00017101" w:rsidRPr="006A78E4" w:rsidRDefault="00DB560B" w:rsidP="006A78E4">
      <w:pPr>
        <w:spacing w:line="480" w:lineRule="auto"/>
        <w:ind w:firstLine="720"/>
        <w:rPr>
          <w:rFonts w:ascii="Times New Roman" w:hAnsi="Times New Roman" w:cs="Times New Roman"/>
          <w:sz w:val="24"/>
          <w:szCs w:val="24"/>
        </w:rPr>
      </w:pPr>
      <w:r w:rsidRPr="006A78E4">
        <w:rPr>
          <w:rFonts w:ascii="Times New Roman" w:hAnsi="Times New Roman" w:cs="Times New Roman"/>
          <w:sz w:val="24"/>
          <w:szCs w:val="24"/>
        </w:rPr>
        <w:t xml:space="preserve"> Again the position on retention may a</w:t>
      </w:r>
      <w:r w:rsidRPr="006A78E4">
        <w:rPr>
          <w:rFonts w:ascii="Times New Roman" w:hAnsi="Times New Roman" w:cs="Times New Roman"/>
          <w:sz w:val="24"/>
          <w:szCs w:val="24"/>
        </w:rPr>
        <w:t xml:space="preserve">ctually represent a backward step in human memory study since the notions are much </w:t>
      </w:r>
      <w:r w:rsidR="0020016A" w:rsidRPr="006A78E4">
        <w:rPr>
          <w:rFonts w:ascii="Times New Roman" w:hAnsi="Times New Roman" w:cs="Times New Roman"/>
          <w:sz w:val="24"/>
          <w:szCs w:val="24"/>
        </w:rPr>
        <w:t>vague, Normans</w:t>
      </w:r>
      <w:r w:rsidRPr="006A78E4">
        <w:rPr>
          <w:rFonts w:ascii="Times New Roman" w:hAnsi="Times New Roman" w:cs="Times New Roman"/>
          <w:sz w:val="24"/>
          <w:szCs w:val="24"/>
        </w:rPr>
        <w:t xml:space="preserve"> (1970).lastly the past researches requires some independent index of depth since there are normal dangers of circulating the present in a way which can be dee</w:t>
      </w:r>
      <w:r w:rsidRPr="006A78E4">
        <w:rPr>
          <w:rFonts w:ascii="Times New Roman" w:hAnsi="Times New Roman" w:cs="Times New Roman"/>
          <w:sz w:val="24"/>
          <w:szCs w:val="24"/>
        </w:rPr>
        <w:t>ply processed</w:t>
      </w:r>
      <w:r w:rsidR="005C6416" w:rsidRPr="006A78E4">
        <w:rPr>
          <w:rFonts w:ascii="Times New Roman" w:hAnsi="Times New Roman" w:cs="Times New Roman"/>
          <w:sz w:val="24"/>
          <w:szCs w:val="24"/>
        </w:rPr>
        <w:t xml:space="preserve">. In regard to the past research, some of the common questions can be if the trace of an event can be readily retrieved in one environment remains unanswered. This is because it is very hard to reconcile such a finding with the view of retrieving some information with one-dimensional </w:t>
      </w:r>
      <w:r w:rsidR="003664F1" w:rsidRPr="006A78E4">
        <w:rPr>
          <w:rFonts w:ascii="Times New Roman" w:hAnsi="Times New Roman" w:cs="Times New Roman"/>
          <w:sz w:val="24"/>
          <w:szCs w:val="24"/>
        </w:rPr>
        <w:t>strength. Experiments were established to attempt the boundary conditions for the depth of processing effect and memory retention .positive decisions are associated with higher memory performance than negative decisions.</w:t>
      </w:r>
    </w:p>
    <w:p w:rsidR="006A78E4" w:rsidRDefault="00DB560B">
      <w:pPr>
        <w:rPr>
          <w:b/>
        </w:rPr>
      </w:pPr>
      <w:r>
        <w:rPr>
          <w:b/>
        </w:rPr>
        <w:br w:type="page"/>
      </w:r>
    </w:p>
    <w:p w:rsidR="0020016A" w:rsidRPr="004460C8" w:rsidRDefault="00DB560B" w:rsidP="004460C8">
      <w:pPr>
        <w:jc w:val="center"/>
        <w:rPr>
          <w:b/>
        </w:rPr>
      </w:pPr>
      <w:r w:rsidRPr="004460C8">
        <w:rPr>
          <w:b/>
        </w:rPr>
        <w:lastRenderedPageBreak/>
        <w:t>References</w:t>
      </w:r>
    </w:p>
    <w:p w:rsidR="004460C8" w:rsidRPr="004460C8" w:rsidRDefault="004460C8" w:rsidP="004460C8">
      <w:pPr>
        <w:spacing w:line="480" w:lineRule="auto"/>
        <w:ind w:left="720" w:hanging="720"/>
        <w:rPr>
          <w:rFonts w:ascii="Times New Roman" w:hAnsi="Times New Roman" w:cs="Times New Roman"/>
          <w:sz w:val="24"/>
          <w:szCs w:val="24"/>
        </w:rPr>
      </w:pPr>
    </w:p>
    <w:p w:rsidR="004460C8" w:rsidRPr="004460C8" w:rsidRDefault="004460C8" w:rsidP="004460C8">
      <w:pPr>
        <w:spacing w:line="480" w:lineRule="auto"/>
        <w:ind w:left="720" w:hanging="720"/>
        <w:rPr>
          <w:rFonts w:ascii="Times New Roman" w:hAnsi="Times New Roman" w:cs="Times New Roman"/>
          <w:sz w:val="24"/>
          <w:szCs w:val="24"/>
        </w:rPr>
      </w:pPr>
    </w:p>
    <w:p w:rsidR="004460C8" w:rsidRPr="004460C8" w:rsidRDefault="004460C8" w:rsidP="004460C8">
      <w:pPr>
        <w:spacing w:line="480" w:lineRule="auto"/>
        <w:ind w:left="720" w:hanging="720"/>
        <w:rPr>
          <w:rFonts w:ascii="Times New Roman" w:hAnsi="Times New Roman" w:cs="Times New Roman"/>
          <w:sz w:val="24"/>
          <w:szCs w:val="24"/>
        </w:rPr>
      </w:pPr>
    </w:p>
    <w:p w:rsidR="004460C8" w:rsidRPr="004460C8" w:rsidRDefault="00DB560B" w:rsidP="004460C8">
      <w:pPr>
        <w:spacing w:line="480" w:lineRule="auto"/>
        <w:ind w:left="720" w:hanging="720"/>
        <w:rPr>
          <w:rFonts w:ascii="Times New Roman" w:hAnsi="Times New Roman" w:cs="Times New Roman"/>
          <w:sz w:val="24"/>
          <w:szCs w:val="24"/>
        </w:rPr>
      </w:pPr>
      <w:r w:rsidRPr="004460C8">
        <w:rPr>
          <w:rFonts w:ascii="Times New Roman" w:hAnsi="Times New Roman" w:cs="Times New Roman"/>
          <w:sz w:val="24"/>
          <w:szCs w:val="24"/>
        </w:rPr>
        <w:t>.</w:t>
      </w:r>
    </w:p>
    <w:p w:rsidR="004460C8" w:rsidRPr="004460C8" w:rsidRDefault="00DB560B" w:rsidP="004460C8">
      <w:pPr>
        <w:spacing w:after="0" w:line="480" w:lineRule="auto"/>
        <w:ind w:left="720" w:hanging="720"/>
        <w:rPr>
          <w:rFonts w:ascii="Times New Roman" w:eastAsia="Times New Roman" w:hAnsi="Times New Roman" w:cs="Times New Roman"/>
          <w:sz w:val="24"/>
          <w:szCs w:val="24"/>
        </w:rPr>
      </w:pPr>
      <w:r w:rsidRPr="004460C8">
        <w:rPr>
          <w:rFonts w:ascii="Times New Roman" w:eastAsia="Times New Roman" w:hAnsi="Times New Roman" w:cs="Times New Roman"/>
          <w:sz w:val="24"/>
          <w:szCs w:val="24"/>
        </w:rPr>
        <w:t>Blake, A. B., Nazarian, M., &amp; Castel, A. D. (2015). Rapid Communication: The Apple of the mind's eye: Everyday attention, metamemory, and reconstructive memory for the Apple logo.</w:t>
      </w:r>
    </w:p>
    <w:p w:rsidR="004460C8" w:rsidRPr="004460C8" w:rsidRDefault="00DB560B" w:rsidP="004460C8">
      <w:pPr>
        <w:spacing w:after="0" w:line="480" w:lineRule="auto"/>
        <w:ind w:left="720" w:hanging="720"/>
        <w:rPr>
          <w:rFonts w:ascii="Times New Roman" w:eastAsia="Times New Roman" w:hAnsi="Times New Roman" w:cs="Times New Roman"/>
          <w:sz w:val="24"/>
          <w:szCs w:val="24"/>
        </w:rPr>
      </w:pPr>
      <w:r w:rsidRPr="004460C8">
        <w:rPr>
          <w:rFonts w:ascii="Times New Roman" w:eastAsia="Times New Roman" w:hAnsi="Times New Roman" w:cs="Times New Roman"/>
          <w:sz w:val="24"/>
          <w:szCs w:val="24"/>
        </w:rPr>
        <w:t>Callender, A. A., &amp;</w:t>
      </w:r>
      <w:r w:rsidRPr="004460C8">
        <w:rPr>
          <w:rFonts w:ascii="Times New Roman" w:eastAsia="Times New Roman" w:hAnsi="Times New Roman" w:cs="Times New Roman"/>
          <w:sz w:val="24"/>
          <w:szCs w:val="24"/>
        </w:rPr>
        <w:t xml:space="preserve"> McDaniel, M. A. (2009). The limited benefits of rereading educational texts. </w:t>
      </w:r>
      <w:r w:rsidRPr="004460C8">
        <w:rPr>
          <w:rFonts w:ascii="Times New Roman" w:eastAsia="Times New Roman" w:hAnsi="Times New Roman" w:cs="Times New Roman"/>
          <w:i/>
          <w:iCs/>
          <w:sz w:val="24"/>
          <w:szCs w:val="24"/>
        </w:rPr>
        <w:t>Contemporary Educational Psychology</w:t>
      </w:r>
      <w:r w:rsidRPr="004460C8">
        <w:rPr>
          <w:rFonts w:ascii="Times New Roman" w:eastAsia="Times New Roman" w:hAnsi="Times New Roman" w:cs="Times New Roman"/>
          <w:sz w:val="24"/>
          <w:szCs w:val="24"/>
        </w:rPr>
        <w:t xml:space="preserve">, </w:t>
      </w:r>
      <w:r w:rsidRPr="004460C8">
        <w:rPr>
          <w:rFonts w:ascii="Times New Roman" w:eastAsia="Times New Roman" w:hAnsi="Times New Roman" w:cs="Times New Roman"/>
          <w:i/>
          <w:iCs/>
          <w:sz w:val="24"/>
          <w:szCs w:val="24"/>
        </w:rPr>
        <w:t>34</w:t>
      </w:r>
      <w:r w:rsidRPr="004460C8">
        <w:rPr>
          <w:rFonts w:ascii="Times New Roman" w:eastAsia="Times New Roman" w:hAnsi="Times New Roman" w:cs="Times New Roman"/>
          <w:sz w:val="24"/>
          <w:szCs w:val="24"/>
        </w:rPr>
        <w:t>(1), 30-41.</w:t>
      </w:r>
    </w:p>
    <w:p w:rsidR="004460C8" w:rsidRPr="004460C8" w:rsidRDefault="00DB560B" w:rsidP="004460C8">
      <w:pPr>
        <w:spacing w:after="0" w:line="480" w:lineRule="auto"/>
        <w:ind w:left="720" w:hanging="720"/>
        <w:rPr>
          <w:rFonts w:ascii="Times New Roman" w:eastAsia="Times New Roman" w:hAnsi="Times New Roman" w:cs="Times New Roman"/>
          <w:sz w:val="24"/>
          <w:szCs w:val="24"/>
        </w:rPr>
      </w:pPr>
      <w:r w:rsidRPr="004460C8">
        <w:rPr>
          <w:rFonts w:ascii="Times New Roman" w:eastAsia="Times New Roman" w:hAnsi="Times New Roman" w:cs="Times New Roman"/>
          <w:sz w:val="24"/>
          <w:szCs w:val="24"/>
        </w:rPr>
        <w:t xml:space="preserve">Craik, F. I. (2002). Levels of processing: Past, present... and future?. </w:t>
      </w:r>
      <w:r w:rsidRPr="004460C8">
        <w:rPr>
          <w:rFonts w:ascii="Times New Roman" w:eastAsia="Times New Roman" w:hAnsi="Times New Roman" w:cs="Times New Roman"/>
          <w:i/>
          <w:iCs/>
          <w:sz w:val="24"/>
          <w:szCs w:val="24"/>
        </w:rPr>
        <w:t>Memory</w:t>
      </w:r>
      <w:r w:rsidRPr="004460C8">
        <w:rPr>
          <w:rFonts w:ascii="Times New Roman" w:eastAsia="Times New Roman" w:hAnsi="Times New Roman" w:cs="Times New Roman"/>
          <w:sz w:val="24"/>
          <w:szCs w:val="24"/>
        </w:rPr>
        <w:t xml:space="preserve">, </w:t>
      </w:r>
      <w:r w:rsidRPr="004460C8">
        <w:rPr>
          <w:rFonts w:ascii="Times New Roman" w:eastAsia="Times New Roman" w:hAnsi="Times New Roman" w:cs="Times New Roman"/>
          <w:i/>
          <w:iCs/>
          <w:sz w:val="24"/>
          <w:szCs w:val="24"/>
        </w:rPr>
        <w:t>10</w:t>
      </w:r>
      <w:r w:rsidRPr="004460C8">
        <w:rPr>
          <w:rFonts w:ascii="Times New Roman" w:eastAsia="Times New Roman" w:hAnsi="Times New Roman" w:cs="Times New Roman"/>
          <w:sz w:val="24"/>
          <w:szCs w:val="24"/>
        </w:rPr>
        <w:t>(5-6), 305-318.</w:t>
      </w:r>
    </w:p>
    <w:p w:rsidR="004460C8" w:rsidRPr="0020016A" w:rsidRDefault="00DB560B" w:rsidP="004460C8">
      <w:pPr>
        <w:spacing w:after="0" w:line="480" w:lineRule="auto"/>
        <w:ind w:left="720" w:hanging="720"/>
        <w:rPr>
          <w:rFonts w:ascii="Times New Roman" w:eastAsia="Times New Roman" w:hAnsi="Times New Roman" w:cs="Times New Roman"/>
          <w:sz w:val="24"/>
          <w:szCs w:val="24"/>
        </w:rPr>
      </w:pPr>
      <w:r w:rsidRPr="0020016A">
        <w:rPr>
          <w:rFonts w:ascii="Times New Roman" w:eastAsia="Times New Roman" w:hAnsi="Times New Roman" w:cs="Times New Roman"/>
          <w:sz w:val="24"/>
          <w:szCs w:val="24"/>
        </w:rPr>
        <w:t xml:space="preserve">Craik, F. I., &amp; Tulving, E. </w:t>
      </w:r>
      <w:r w:rsidRPr="0020016A">
        <w:rPr>
          <w:rFonts w:ascii="Times New Roman" w:eastAsia="Times New Roman" w:hAnsi="Times New Roman" w:cs="Times New Roman"/>
          <w:sz w:val="24"/>
          <w:szCs w:val="24"/>
        </w:rPr>
        <w:t xml:space="preserve">(1975). Depth of processing and the retention of words in episodic memory. </w:t>
      </w:r>
      <w:r w:rsidRPr="0020016A">
        <w:rPr>
          <w:rFonts w:ascii="Times New Roman" w:eastAsia="Times New Roman" w:hAnsi="Times New Roman" w:cs="Times New Roman"/>
          <w:i/>
          <w:iCs/>
          <w:sz w:val="24"/>
          <w:szCs w:val="24"/>
        </w:rPr>
        <w:t>Journal of Experimental Psychology: General</w:t>
      </w:r>
      <w:r w:rsidRPr="0020016A">
        <w:rPr>
          <w:rFonts w:ascii="Times New Roman" w:eastAsia="Times New Roman" w:hAnsi="Times New Roman" w:cs="Times New Roman"/>
          <w:sz w:val="24"/>
          <w:szCs w:val="24"/>
        </w:rPr>
        <w:t xml:space="preserve">, </w:t>
      </w:r>
      <w:r w:rsidRPr="0020016A">
        <w:rPr>
          <w:rFonts w:ascii="Times New Roman" w:eastAsia="Times New Roman" w:hAnsi="Times New Roman" w:cs="Times New Roman"/>
          <w:i/>
          <w:iCs/>
          <w:sz w:val="24"/>
          <w:szCs w:val="24"/>
        </w:rPr>
        <w:t>104</w:t>
      </w:r>
      <w:r w:rsidRPr="0020016A">
        <w:rPr>
          <w:rFonts w:ascii="Times New Roman" w:eastAsia="Times New Roman" w:hAnsi="Times New Roman" w:cs="Times New Roman"/>
          <w:sz w:val="24"/>
          <w:szCs w:val="24"/>
        </w:rPr>
        <w:t>(3), 268.</w:t>
      </w:r>
    </w:p>
    <w:p w:rsidR="006062BC" w:rsidRDefault="006062BC"/>
    <w:sectPr w:rsidR="006062BC" w:rsidSect="006A78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60B" w:rsidRDefault="00DB560B">
      <w:pPr>
        <w:spacing w:after="0" w:line="240" w:lineRule="auto"/>
      </w:pPr>
      <w:r>
        <w:separator/>
      </w:r>
    </w:p>
  </w:endnote>
  <w:endnote w:type="continuationSeparator" w:id="0">
    <w:p w:rsidR="00DB560B" w:rsidRDefault="00DB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679" w:rsidRDefault="00B14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679" w:rsidRDefault="00B146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679" w:rsidRDefault="00B14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60B" w:rsidRDefault="00DB560B">
      <w:pPr>
        <w:spacing w:after="0" w:line="240" w:lineRule="auto"/>
      </w:pPr>
      <w:r>
        <w:separator/>
      </w:r>
    </w:p>
  </w:footnote>
  <w:footnote w:type="continuationSeparator" w:id="0">
    <w:p w:rsidR="00DB560B" w:rsidRDefault="00DB5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679" w:rsidRDefault="00B146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97737"/>
      <w:docPartObj>
        <w:docPartGallery w:val="Page Numbers (Top of Page)"/>
        <w:docPartUnique/>
      </w:docPartObj>
    </w:sdtPr>
    <w:sdtEndPr>
      <w:rPr>
        <w:noProof/>
      </w:rPr>
    </w:sdtEndPr>
    <w:sdtContent>
      <w:p w:rsidR="006708F8" w:rsidRDefault="00DB560B">
        <w:pPr>
          <w:pStyle w:val="Header"/>
          <w:jc w:val="right"/>
        </w:pPr>
        <w:r/>
        <w:r>
          <w:instrText xml:space="preserve"/>
        </w:r>
        <w:r/>
        <w:r w:rsidR="003575F4">
          <w:rPr>
            <w:noProof/>
          </w:rPr>
          <w:t>5</w:t>
        </w:r>
        <w:r>
          <w:rPr>
            <w:noProof/>
          </w:rPr>
        </w:r>
      </w:p>
    </w:sdtContent>
  </w:sdt>
  <w:p w:rsidR="006A78E4" w:rsidRDefault="00B14679">
    <w:pPr>
      <w:pStyle w:val="Header"/>
    </w:pPr>
    <w:r>
      <w:rPr>
        <w:rFonts w:ascii="Times New Roman" w:hAnsi="Times New Roman" w:cs="Times New Roman"/>
        <w:sz w:val="24"/>
        <w:szCs w:val="24"/>
      </w:rPr>
      <w:t>LEVELS OF PROCESSING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8F8" w:rsidRDefault="006708F8" w:rsidP="006708F8">
    <w:pPr>
      <w:pStyle w:val="Header"/>
    </w:pPr>
    <w:bookmarkStart w:id="0" w:name="_GoBack"/>
    <w:bookmarkEnd w:id="0"/>
  </w:p>
  <w:p w:rsidR="006708F8" w:rsidRDefault="00DB560B">
    <w:pPr>
      <w:pStyle w:val="Header"/>
    </w:pPr>
    <w:r w:rsidRPr="006708F8">
      <w:rPr>
        <w:rFonts w:ascii="Times New Roman" w:hAnsi="Times New Roman" w:cs="Times New Roman"/>
        <w:sz w:val="24"/>
        <w:szCs w:val="24"/>
      </w:rPr>
      <w:t>Ru</w:t>
    </w:r>
    <w:r w:rsidR="00B14679">
      <w:rPr>
        <w:rFonts w:ascii="Times New Roman" w:hAnsi="Times New Roman" w:cs="Times New Roman"/>
        <w:sz w:val="24"/>
        <w:szCs w:val="24"/>
      </w:rPr>
      <w:t>nning head; LEVELS OF PROCESSING</w:t>
    </w:r>
    <w:r>
      <w:t xml:space="preserve">    </w:t>
    </w:r>
    <w:r w:rsidR="00B14679">
      <w:t xml:space="preserve">                                                                                                1</w:t>
    </w:r>
    <w:r>
      <w:t xml:space="preserve">     </w:t>
    </w:r>
    <w:r w:rsidR="00B14679">
      <w:t xml:space="preserve">                                                                                              </w:t>
    </w:r>
    <w:r>
      <w:t xml:space="preserve">                        </w:t>
    </w:r>
    <w:r w:rsidR="00C704F0">
      <w:t xml:space="preserve">                                      </w:t>
    </w:r>
    <w:r w:rsidR="00B1467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52"/>
    <w:rsid w:val="00017101"/>
    <w:rsid w:val="00055FA3"/>
    <w:rsid w:val="0020016A"/>
    <w:rsid w:val="00200687"/>
    <w:rsid w:val="002C6F42"/>
    <w:rsid w:val="002F0B55"/>
    <w:rsid w:val="003575F4"/>
    <w:rsid w:val="003664F1"/>
    <w:rsid w:val="003E3E78"/>
    <w:rsid w:val="004453DF"/>
    <w:rsid w:val="004460C8"/>
    <w:rsid w:val="005C6416"/>
    <w:rsid w:val="005D3835"/>
    <w:rsid w:val="006062BC"/>
    <w:rsid w:val="006703FA"/>
    <w:rsid w:val="006708F8"/>
    <w:rsid w:val="006A78E4"/>
    <w:rsid w:val="006E37CA"/>
    <w:rsid w:val="007C7452"/>
    <w:rsid w:val="007D16F9"/>
    <w:rsid w:val="007F2C82"/>
    <w:rsid w:val="008601DF"/>
    <w:rsid w:val="009633C0"/>
    <w:rsid w:val="009C62A8"/>
    <w:rsid w:val="009D0005"/>
    <w:rsid w:val="00A956B1"/>
    <w:rsid w:val="00B14679"/>
    <w:rsid w:val="00C04301"/>
    <w:rsid w:val="00C44810"/>
    <w:rsid w:val="00C704F0"/>
    <w:rsid w:val="00CA6663"/>
    <w:rsid w:val="00D800F3"/>
    <w:rsid w:val="00DB560B"/>
    <w:rsid w:val="00E1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2CAA00F-7261-4C6B-BA53-64AA04E8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E4"/>
  </w:style>
  <w:style w:type="paragraph" w:styleId="Footer">
    <w:name w:val="footer"/>
    <w:basedOn w:val="Normal"/>
    <w:link w:val="FooterChar"/>
    <w:uiPriority w:val="99"/>
    <w:unhideWhenUsed/>
    <w:rsid w:val="006A7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2021-06-04T21:23:00Z</dcterms:created>
  <dcterms:modified xsi:type="dcterms:W3CDTF">2021-06-04T21:23:00Z</dcterms:modified>
</cp:coreProperties>
</file>